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Nawigacje samochodowe - dlaczego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w wyposażeniu swojego auta posiadać nawigacje samochodowe.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Samochodowe życie zawodowe i codzienne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to jeden z najpopularniejszych środków transportu na całym świecie. Związany jest nie tylko z codziennym przemieszczaniem się na przykład pomiędzy naszym domem czy mieszkaniem a miejscem pracy ale także takimi miejscami jak sklepy czy inne miejsca usługowe. Dodatkowo praca wielu osób na świecie związana jest z prowadzeniem samochodu. Mowa nie tylko na przykład o kurierach czy dostawcach ale także handlowcach.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Nawigacje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więc w dużej mierze wykorzystywane nie tylko w codziennym życiu ale także w życiu zawodowym. Dzięki nim osoby związane z prowadzeniem samochodu i odwiedzaniem klientów czy też współpracowników korzystają z GPSów na codzień by dostać się w nieznane sobie miejsca.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Nawigacja samochodowe nie tylko dla pracowników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że kurier czy handlowiec będzie wykorzystywał nawigacje samochodowe jest tak naprawdę sprawą oczywistą. Warto także wspomnieć o drugiej stronie przydatności urządzeń GPS. Jeżeli bowiem jesteś osobą, która nie do końca odnajduje się w orientacji w terenie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nawigacje samochodowe</w:t>
      </w:r>
      <w:r>
        <w:rPr>
          <w:rFonts w:ascii="calibri" w:hAnsi="calibri" w:eastAsia="calibri" w:cs="calibri"/>
          <w:sz w:val="24"/>
          <w:szCs w:val="24"/>
        </w:rPr>
        <w:t xml:space="preserve"> będzie dla ciebie bardzo dużym ułatwieniem podczas codziennych dalekich i bliskich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70-urzadzenia-gp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2026-03-14T00:31:48+01:00</dcterms:created>
  <dcterms:modified xsi:type="dcterms:W3CDTF">2026-03-14T00:31:48+01:00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